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9" w:rsidRPr="0094113B" w:rsidRDefault="00C65172">
      <w:pPr>
        <w:rPr>
          <w:b/>
          <w:sz w:val="28"/>
          <w:szCs w:val="28"/>
          <w:lang w:val="en-AU"/>
        </w:rPr>
      </w:pPr>
      <w:r w:rsidRPr="0094113B">
        <w:rPr>
          <w:b/>
          <w:sz w:val="28"/>
          <w:szCs w:val="28"/>
          <w:lang w:val="en-AU"/>
        </w:rPr>
        <w:t>Transcript</w:t>
      </w:r>
    </w:p>
    <w:p w:rsidR="00C65172" w:rsidRDefault="00525869">
      <w:pPr>
        <w:rPr>
          <w:b/>
          <w:i/>
          <w:sz w:val="24"/>
          <w:szCs w:val="24"/>
          <w:lang w:val="en-AU"/>
        </w:rPr>
      </w:pPr>
      <w:r>
        <w:rPr>
          <w:b/>
          <w:i/>
          <w:sz w:val="24"/>
          <w:szCs w:val="24"/>
          <w:lang w:val="en-AU"/>
        </w:rPr>
        <w:t>Brigette Glossop – Youth technology incivility: e-bullying in Australian schools</w:t>
      </w:r>
    </w:p>
    <w:p w:rsidR="00525869" w:rsidRDefault="005D7112" w:rsidP="00525869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My research </w:t>
      </w:r>
      <w:r w:rsidR="00525869">
        <w:rPr>
          <w:sz w:val="24"/>
          <w:szCs w:val="24"/>
          <w:lang w:val="en-AU"/>
        </w:rPr>
        <w:t>is about youth, technology and incivility, in particular cyber bullying or e-bullying in Australian schools. The research seeks to understand the nature of cyber bullying in relation to the changing nature of social interaction. E-bullying fits into a larger spectrum of electronic incivility which is a broader series of perverse or negative communication. A scale of electronic incivility should provide a scale of diversity.</w:t>
      </w:r>
    </w:p>
    <w:p w:rsidR="00525869" w:rsidRDefault="00525869" w:rsidP="00525869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research is expected to produce a range of outcomes and hopefully a significant contribution to new knowledge surrounding the role of technology and its impact on social interaction and civility among youth.</w:t>
      </w:r>
      <w:r w:rsidR="007E683B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Current research reports that cyber bullying within Australian schools is as high as 22 per</w:t>
      </w:r>
      <w:r w:rsidR="007E683B">
        <w:rPr>
          <w:sz w:val="24"/>
          <w:szCs w:val="24"/>
          <w:lang w:val="en-AU"/>
        </w:rPr>
        <w:t xml:space="preserve"> </w:t>
      </w:r>
      <w:bookmarkStart w:id="0" w:name="_GoBack"/>
      <w:bookmarkEnd w:id="0"/>
      <w:r>
        <w:rPr>
          <w:sz w:val="24"/>
          <w:szCs w:val="24"/>
          <w:lang w:val="en-AU"/>
        </w:rPr>
        <w:t>cent and e-bullying has contributed or prompted a number of teen suicides over the last few years, and has had some adverse effects for young Australian students. So, this increasing prevalence</w:t>
      </w:r>
      <w:r w:rsidR="007E683B">
        <w:rPr>
          <w:sz w:val="24"/>
          <w:szCs w:val="24"/>
          <w:lang w:val="en-AU"/>
        </w:rPr>
        <w:t xml:space="preserve"> of cyber bullying is a major concern to policy makers and in schools in general.</w:t>
      </w:r>
    </w:p>
    <w:p w:rsidR="007E683B" w:rsidRDefault="007E683B" w:rsidP="00525869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As an outcome I hope that the research will be most beneficial to policy makers, school authorities and ultimately to the wellbeing and security of youth.</w:t>
      </w:r>
    </w:p>
    <w:p w:rsidR="00525869" w:rsidRDefault="00525869" w:rsidP="00525869">
      <w:pPr>
        <w:rPr>
          <w:sz w:val="24"/>
          <w:szCs w:val="24"/>
          <w:lang w:val="en-AU"/>
        </w:rPr>
      </w:pPr>
    </w:p>
    <w:p w:rsidR="005D7112" w:rsidRPr="00265E5D" w:rsidRDefault="005D7112">
      <w:pPr>
        <w:rPr>
          <w:sz w:val="24"/>
          <w:szCs w:val="24"/>
          <w:lang w:val="en-AU"/>
        </w:rPr>
      </w:pPr>
    </w:p>
    <w:sectPr w:rsidR="005D7112" w:rsidRPr="00265E5D" w:rsidSect="00775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172"/>
    <w:rsid w:val="00237336"/>
    <w:rsid w:val="00265E5D"/>
    <w:rsid w:val="00325689"/>
    <w:rsid w:val="004033BC"/>
    <w:rsid w:val="00406229"/>
    <w:rsid w:val="004523F4"/>
    <w:rsid w:val="00525869"/>
    <w:rsid w:val="005A34A7"/>
    <w:rsid w:val="005D7112"/>
    <w:rsid w:val="00687068"/>
    <w:rsid w:val="00775549"/>
    <w:rsid w:val="007E683B"/>
    <w:rsid w:val="0083414E"/>
    <w:rsid w:val="008F253F"/>
    <w:rsid w:val="0094113B"/>
    <w:rsid w:val="009A1BFB"/>
    <w:rsid w:val="00A64B3D"/>
    <w:rsid w:val="00A9190B"/>
    <w:rsid w:val="00AB0574"/>
    <w:rsid w:val="00B11504"/>
    <w:rsid w:val="00B25B4D"/>
    <w:rsid w:val="00B638BD"/>
    <w:rsid w:val="00B96E22"/>
    <w:rsid w:val="00C65172"/>
    <w:rsid w:val="00CD1B51"/>
    <w:rsid w:val="00CE36D1"/>
    <w:rsid w:val="00D14895"/>
    <w:rsid w:val="00D73524"/>
    <w:rsid w:val="00E20126"/>
    <w:rsid w:val="00F62F06"/>
    <w:rsid w:val="00FB0F54"/>
    <w:rsid w:val="00FD1B5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avonzinner</dc:creator>
  <cp:keywords/>
  <dc:description/>
  <cp:lastModifiedBy>avonzinner</cp:lastModifiedBy>
  <cp:revision>2</cp:revision>
  <dcterms:created xsi:type="dcterms:W3CDTF">2012-04-23T00:11:00Z</dcterms:created>
  <dcterms:modified xsi:type="dcterms:W3CDTF">2012-04-23T00:11:00Z</dcterms:modified>
</cp:coreProperties>
</file>