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D0" w:rsidRDefault="00486DB1">
      <w:pPr>
        <w:rPr>
          <w:b/>
        </w:rPr>
      </w:pPr>
      <w:r w:rsidRPr="00486DB1">
        <w:rPr>
          <w:b/>
        </w:rPr>
        <w:t>Chris Kearney – Master of Public Health/Master of Health Administration</w:t>
      </w:r>
    </w:p>
    <w:p w:rsidR="00486DB1" w:rsidRDefault="00486DB1">
      <w:r w:rsidRPr="00486DB1">
        <w:t xml:space="preserve">The reason </w:t>
      </w:r>
      <w:r>
        <w:t xml:space="preserve">I choose to do a </w:t>
      </w:r>
      <w:r w:rsidRPr="00486DB1">
        <w:t>Master of Public Health/Master of Health Administration</w:t>
      </w:r>
      <w:r>
        <w:t xml:space="preserve"> was </w:t>
      </w:r>
      <w:r w:rsidR="0098598A">
        <w:t xml:space="preserve">because I needed </w:t>
      </w:r>
      <w:r>
        <w:t xml:space="preserve">a way to focus my generic undergraduate degrees and I was looking to work in health, and </w:t>
      </w:r>
      <w:r w:rsidR="0098598A">
        <w:t xml:space="preserve">actually </w:t>
      </w:r>
      <w:r>
        <w:t>having just started working in health was an excellent way of applying some context to that situation.</w:t>
      </w:r>
    </w:p>
    <w:p w:rsidR="00486DB1" w:rsidRDefault="00486DB1">
      <w:r>
        <w:t xml:space="preserve">I’ve done many things, mostly project-based work in major metropolitan hospitals but I’ve also spent some time in community health with information systems, at the Department of Health (also with information systems), and I now work in Prahran, again with information systems. </w:t>
      </w:r>
    </w:p>
    <w:p w:rsidR="00486DB1" w:rsidRDefault="00486DB1">
      <w:r>
        <w:t>The most useful aspects of my study here at La Trobe have been the flexible study arrangements so I am able to work my daily life and have worked full-time since commencing here at La Trobe and I am able to get the course the way I desire.</w:t>
      </w:r>
    </w:p>
    <w:p w:rsidR="00486DB1" w:rsidRDefault="0098598A">
      <w:r>
        <w:t>Things I have enjoyed most academically here are probably the policy subjects, which I had not anticipated would be as engaging or as interesting as they were. I’ve also had a really good introduction to statistics through other subjects. So, that’s something I’m really looking forward to having not completed them yet.</w:t>
      </w:r>
    </w:p>
    <w:p w:rsidR="0098598A" w:rsidRDefault="0098598A">
      <w:r>
        <w:t>By far the hardest thing to study</w:t>
      </w:r>
      <w:r w:rsidR="00244568">
        <w:t>ing</w:t>
      </w:r>
      <w:r>
        <w:t xml:space="preserve"> in general is finding that balance between work and study, and obviously the home stuff as well. So, definitely applying those priorities and looking for those flexible options.</w:t>
      </w:r>
    </w:p>
    <w:p w:rsidR="00486DB1" w:rsidRDefault="00486DB1"/>
    <w:p w:rsidR="00486DB1" w:rsidRPr="00486DB1" w:rsidRDefault="00486DB1"/>
    <w:sectPr w:rsidR="00486DB1" w:rsidRPr="00486DB1" w:rsidSect="00FD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486DB1"/>
    <w:rsid w:val="00244568"/>
    <w:rsid w:val="00486DB1"/>
    <w:rsid w:val="0098598A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2011-09-23T03:52:00Z</dcterms:created>
  <dcterms:modified xsi:type="dcterms:W3CDTF">2011-09-23T04:17:00Z</dcterms:modified>
</cp:coreProperties>
</file>