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EA6850">
      <w:pPr>
        <w:rPr>
          <w:b/>
          <w:i/>
          <w:sz w:val="24"/>
          <w:szCs w:val="24"/>
        </w:rPr>
      </w:pPr>
      <w:r>
        <w:rPr>
          <w:b/>
          <w:i/>
          <w:sz w:val="24"/>
          <w:szCs w:val="24"/>
        </w:rPr>
        <w:t>Stacey Bracksley</w:t>
      </w:r>
      <w:r w:rsidR="00B25B4D">
        <w:rPr>
          <w:b/>
          <w:i/>
          <w:sz w:val="24"/>
          <w:szCs w:val="24"/>
        </w:rPr>
        <w:t xml:space="preserve"> </w:t>
      </w:r>
      <w:r w:rsidR="00265E5D">
        <w:rPr>
          <w:b/>
          <w:i/>
          <w:sz w:val="24"/>
          <w:szCs w:val="24"/>
        </w:rPr>
        <w:t xml:space="preserve">– </w:t>
      </w:r>
      <w:r>
        <w:rPr>
          <w:b/>
          <w:i/>
          <w:sz w:val="24"/>
          <w:szCs w:val="24"/>
        </w:rPr>
        <w:t>Health promotion competencies in dental professionals</w:t>
      </w:r>
    </w:p>
    <w:p w:rsidR="00265E5D" w:rsidRDefault="00EA6850">
      <w:pPr>
        <w:rPr>
          <w:sz w:val="24"/>
          <w:szCs w:val="24"/>
        </w:rPr>
      </w:pPr>
      <w:r>
        <w:rPr>
          <w:sz w:val="24"/>
          <w:szCs w:val="24"/>
        </w:rPr>
        <w:t>So, I’m doing my research at the Bendigo campus and I’m doing research, I’m looking at how we train our dental professionals. So, that includes oral health therapists and dentists. And we’re really good at training them in a clinical setting and for them to be able to work on patients but I really want to work out whether we’re training them well enough to be efficient in health promotion as well because we all know that health promotion is a big part of preventing disease, not just treating it. And, I want to look at whether students are competent when they leave university to be able to do health promotion as well as clinical procedures.</w:t>
      </w:r>
    </w:p>
    <w:p w:rsidR="00EA6850" w:rsidRDefault="00EA6850">
      <w:pPr>
        <w:rPr>
          <w:sz w:val="24"/>
          <w:szCs w:val="24"/>
        </w:rPr>
      </w:pPr>
      <w:r>
        <w:rPr>
          <w:sz w:val="24"/>
          <w:szCs w:val="24"/>
        </w:rPr>
        <w:t>Well the key outcome is hopefully to achieve changes in our, how we’re training our dental professionals, so in the curriculum and also to policy to make sure we are producing graduates that are capable in both clinical skills and health promotion.</w:t>
      </w:r>
    </w:p>
    <w:p w:rsidR="00EA6850" w:rsidRPr="00265E5D" w:rsidRDefault="00EA6850">
      <w:pPr>
        <w:rPr>
          <w:sz w:val="24"/>
          <w:szCs w:val="24"/>
        </w:rPr>
      </w:pPr>
      <w:r>
        <w:rPr>
          <w:sz w:val="24"/>
          <w:szCs w:val="24"/>
        </w:rPr>
        <w:t>Well</w:t>
      </w:r>
      <w:r w:rsidR="00654A70">
        <w:rPr>
          <w:sz w:val="24"/>
          <w:szCs w:val="24"/>
        </w:rPr>
        <w:t>,</w:t>
      </w:r>
      <w:r>
        <w:rPr>
          <w:sz w:val="24"/>
          <w:szCs w:val="24"/>
        </w:rPr>
        <w:t xml:space="preserve"> dental decay and dental diseases are really high and it’s actually </w:t>
      </w:r>
      <w:r w:rsidR="00654A70">
        <w:rPr>
          <w:sz w:val="24"/>
          <w:szCs w:val="24"/>
        </w:rPr>
        <w:t xml:space="preserve">a </w:t>
      </w:r>
      <w:r>
        <w:rPr>
          <w:sz w:val="24"/>
          <w:szCs w:val="24"/>
        </w:rPr>
        <w:t>really</w:t>
      </w:r>
      <w:r w:rsidR="00654A70">
        <w:rPr>
          <w:sz w:val="24"/>
          <w:szCs w:val="24"/>
        </w:rPr>
        <w:t xml:space="preserve"> </w:t>
      </w:r>
      <w:r>
        <w:rPr>
          <w:sz w:val="24"/>
          <w:szCs w:val="24"/>
        </w:rPr>
        <w:t xml:space="preserve">preventable disease so hopefully from this research we produce these more capable graduates to go out and prevent disease as well as treat it. So, hopefully </w:t>
      </w:r>
      <w:r w:rsidR="00654A70">
        <w:rPr>
          <w:sz w:val="24"/>
          <w:szCs w:val="24"/>
        </w:rPr>
        <w:t xml:space="preserve">we’ll </w:t>
      </w:r>
      <w:bookmarkStart w:id="0" w:name="_GoBack"/>
      <w:bookmarkEnd w:id="0"/>
      <w:r>
        <w:rPr>
          <w:sz w:val="24"/>
          <w:szCs w:val="24"/>
        </w:rPr>
        <w:t>see a decrease in rates of dental disease. That’s the plan.</w:t>
      </w:r>
    </w:p>
    <w:sectPr w:rsidR="00EA6850"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C6647"/>
    <w:rsid w:val="00121988"/>
    <w:rsid w:val="001666A4"/>
    <w:rsid w:val="00196EBB"/>
    <w:rsid w:val="00260F63"/>
    <w:rsid w:val="00265E5D"/>
    <w:rsid w:val="00292F54"/>
    <w:rsid w:val="002C6F03"/>
    <w:rsid w:val="00325689"/>
    <w:rsid w:val="00346435"/>
    <w:rsid w:val="003D1BB7"/>
    <w:rsid w:val="003E0043"/>
    <w:rsid w:val="004B22F6"/>
    <w:rsid w:val="00530BCE"/>
    <w:rsid w:val="005A34A7"/>
    <w:rsid w:val="005E0893"/>
    <w:rsid w:val="005E3427"/>
    <w:rsid w:val="00654A70"/>
    <w:rsid w:val="00687068"/>
    <w:rsid w:val="00775549"/>
    <w:rsid w:val="007B6CF0"/>
    <w:rsid w:val="007F1E07"/>
    <w:rsid w:val="007F2790"/>
    <w:rsid w:val="008F253F"/>
    <w:rsid w:val="00903460"/>
    <w:rsid w:val="00903F33"/>
    <w:rsid w:val="0094113B"/>
    <w:rsid w:val="009A1BFB"/>
    <w:rsid w:val="00A47C64"/>
    <w:rsid w:val="00AA22C4"/>
    <w:rsid w:val="00AB0574"/>
    <w:rsid w:val="00B11504"/>
    <w:rsid w:val="00B25B4D"/>
    <w:rsid w:val="00B52FC6"/>
    <w:rsid w:val="00B5612B"/>
    <w:rsid w:val="00B638BD"/>
    <w:rsid w:val="00B96E22"/>
    <w:rsid w:val="00C20999"/>
    <w:rsid w:val="00C65172"/>
    <w:rsid w:val="00C93FE0"/>
    <w:rsid w:val="00C96ACF"/>
    <w:rsid w:val="00CD1B51"/>
    <w:rsid w:val="00CE36D1"/>
    <w:rsid w:val="00D72F0B"/>
    <w:rsid w:val="00D96BEE"/>
    <w:rsid w:val="00DC0EE6"/>
    <w:rsid w:val="00EA6850"/>
    <w:rsid w:val="00F03BE7"/>
    <w:rsid w:val="00F404EF"/>
    <w:rsid w:val="00FA1C63"/>
    <w:rsid w:val="00FE7245"/>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2012-09-02T22:16:00Z</dcterms:created>
  <dcterms:modified xsi:type="dcterms:W3CDTF">2012-09-02T22:16:00Z</dcterms:modified>
</cp:coreProperties>
</file>