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9" w:rsidRPr="0094113B" w:rsidRDefault="00C65172">
      <w:pPr>
        <w:rPr>
          <w:b/>
          <w:sz w:val="28"/>
          <w:szCs w:val="28"/>
        </w:rPr>
      </w:pPr>
      <w:r w:rsidRPr="0094113B">
        <w:rPr>
          <w:b/>
          <w:sz w:val="28"/>
          <w:szCs w:val="28"/>
        </w:rPr>
        <w:t>Transcript</w:t>
      </w:r>
    </w:p>
    <w:p w:rsidR="00C65172" w:rsidRDefault="00C5425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 Chris Mackie</w:t>
      </w:r>
      <w:r w:rsidR="00D1331E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The ancient context of Gallipoli</w:t>
      </w:r>
    </w:p>
    <w:p w:rsidR="00A30D2A" w:rsidRDefault="00C5425E" w:rsidP="004E4CEE">
      <w:pPr>
        <w:rPr>
          <w:sz w:val="24"/>
          <w:szCs w:val="24"/>
        </w:rPr>
      </w:pPr>
      <w:r>
        <w:rPr>
          <w:sz w:val="24"/>
          <w:szCs w:val="24"/>
        </w:rPr>
        <w:t xml:space="preserve">My current research is focussed on the Gallipoli Peninsula and what I’m trying to do is explore the Greco-Roman part of the Gallipoli Peninsula and the </w:t>
      </w:r>
      <w:proofErr w:type="spellStart"/>
      <w:r>
        <w:rPr>
          <w:sz w:val="24"/>
          <w:szCs w:val="24"/>
        </w:rPr>
        <w:t>Dardenelles</w:t>
      </w:r>
      <w:proofErr w:type="spellEnd"/>
      <w:r>
        <w:rPr>
          <w:sz w:val="24"/>
          <w:szCs w:val="24"/>
        </w:rPr>
        <w:t xml:space="preserve"> and to see how that feeds into the Gallipoli 1915 narrative both through the literature and through the material evidence of archaeology.</w:t>
      </w:r>
    </w:p>
    <w:p w:rsidR="00C5425E" w:rsidRDefault="00C5425E" w:rsidP="004E4CEE">
      <w:pPr>
        <w:rPr>
          <w:sz w:val="24"/>
          <w:szCs w:val="24"/>
        </w:rPr>
      </w:pPr>
      <w:r>
        <w:rPr>
          <w:sz w:val="24"/>
          <w:szCs w:val="24"/>
        </w:rPr>
        <w:t>What I’d like to achieve is to demonstrate that, that the Greeks and the Romans have a fundamental presence in this region and that it is there and not sufficiently appreciated within the discourse of the Gallipoli campaign and so forth.</w:t>
      </w:r>
    </w:p>
    <w:p w:rsidR="00C5425E" w:rsidRDefault="00C5425E" w:rsidP="004E4CEE">
      <w:pPr>
        <w:rPr>
          <w:sz w:val="24"/>
          <w:szCs w:val="24"/>
        </w:rPr>
      </w:pPr>
      <w:r>
        <w:rPr>
          <w:sz w:val="24"/>
          <w:szCs w:val="24"/>
        </w:rPr>
        <w:t>I think it’ll impact the society and the community by broadening the perspective of Australians about Gallipoli and the fact that it’s not just about 1915,</w:t>
      </w:r>
      <w:bookmarkStart w:id="0" w:name="_GoBack"/>
      <w:bookmarkEnd w:id="0"/>
      <w:r>
        <w:rPr>
          <w:sz w:val="24"/>
          <w:szCs w:val="24"/>
        </w:rPr>
        <w:t xml:space="preserve"> that much else happened in this region right up, right back until the world of Homer and beyond before that.</w:t>
      </w:r>
    </w:p>
    <w:p w:rsidR="00265E5D" w:rsidRPr="00265E5D" w:rsidRDefault="00265E5D">
      <w:pPr>
        <w:rPr>
          <w:sz w:val="24"/>
          <w:szCs w:val="24"/>
        </w:rPr>
      </w:pPr>
    </w:p>
    <w:sectPr w:rsidR="00265E5D" w:rsidRPr="00265E5D" w:rsidSect="00775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2"/>
    <w:rsid w:val="000A4B32"/>
    <w:rsid w:val="00196EBB"/>
    <w:rsid w:val="001A3D79"/>
    <w:rsid w:val="00260F63"/>
    <w:rsid w:val="00265E5D"/>
    <w:rsid w:val="002C0541"/>
    <w:rsid w:val="00325689"/>
    <w:rsid w:val="00345A4E"/>
    <w:rsid w:val="00346435"/>
    <w:rsid w:val="0039484A"/>
    <w:rsid w:val="004B22F6"/>
    <w:rsid w:val="004C4882"/>
    <w:rsid w:val="004E4CEE"/>
    <w:rsid w:val="005A34A7"/>
    <w:rsid w:val="005E0893"/>
    <w:rsid w:val="005E3427"/>
    <w:rsid w:val="00687068"/>
    <w:rsid w:val="00704449"/>
    <w:rsid w:val="00775549"/>
    <w:rsid w:val="008F253F"/>
    <w:rsid w:val="00903460"/>
    <w:rsid w:val="00903F33"/>
    <w:rsid w:val="0094113B"/>
    <w:rsid w:val="009A1BFB"/>
    <w:rsid w:val="00A30D2A"/>
    <w:rsid w:val="00AB0574"/>
    <w:rsid w:val="00B11504"/>
    <w:rsid w:val="00B25B4D"/>
    <w:rsid w:val="00B638BD"/>
    <w:rsid w:val="00B96E22"/>
    <w:rsid w:val="00C3719B"/>
    <w:rsid w:val="00C5425E"/>
    <w:rsid w:val="00C65172"/>
    <w:rsid w:val="00CD1B51"/>
    <w:rsid w:val="00CE36D1"/>
    <w:rsid w:val="00D1331E"/>
    <w:rsid w:val="00FA1C63"/>
    <w:rsid w:val="00FE7245"/>
    <w:rsid w:val="00FF00C4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avonzinner</dc:creator>
  <cp:lastModifiedBy>Anna Von Zinner</cp:lastModifiedBy>
  <cp:revision>2</cp:revision>
  <dcterms:created xsi:type="dcterms:W3CDTF">2012-09-26T04:45:00Z</dcterms:created>
  <dcterms:modified xsi:type="dcterms:W3CDTF">2012-09-26T04:45:00Z</dcterms:modified>
</cp:coreProperties>
</file>