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4F0" w:rsidRDefault="00AD24F0" w:rsidP="00AD24F0">
      <w:pPr>
        <w:pStyle w:val="Heading2"/>
      </w:pPr>
      <w:r>
        <w:t xml:space="preserve">Andrew </w:t>
      </w:r>
      <w:proofErr w:type="spellStart"/>
      <w:r>
        <w:t>Mangan</w:t>
      </w:r>
      <w:proofErr w:type="spellEnd"/>
      <w:r>
        <w:t xml:space="preserve"> Video Transcript</w:t>
      </w:r>
    </w:p>
    <w:p w:rsidR="00AD24F0" w:rsidRDefault="00AD24F0" w:rsidP="00AD24F0"/>
    <w:p w:rsidR="00AD24F0" w:rsidRPr="00441B83" w:rsidRDefault="00AD24F0" w:rsidP="00AD24F0">
      <w:pPr>
        <w:rPr>
          <w:b/>
        </w:rPr>
      </w:pPr>
      <w:r w:rsidRPr="00441B83">
        <w:rPr>
          <w:b/>
        </w:rPr>
        <w:t>Text on Screen:</w:t>
      </w:r>
    </w:p>
    <w:p w:rsidR="00AD24F0" w:rsidRDefault="00AD24F0" w:rsidP="00AD24F0">
      <w:r>
        <w:t xml:space="preserve">Andrew </w:t>
      </w:r>
      <w:proofErr w:type="spellStart"/>
      <w:r>
        <w:t>Mangan</w:t>
      </w:r>
      <w:proofErr w:type="spellEnd"/>
      <w:r>
        <w:br/>
        <w:t>Speech Pathology</w:t>
      </w:r>
      <w:r>
        <w:br/>
        <w:t>Helping Children be better understood</w:t>
      </w:r>
    </w:p>
    <w:p w:rsidR="00AD24F0" w:rsidRDefault="00AD24F0" w:rsidP="00AD24F0"/>
    <w:p w:rsidR="00AD24F0" w:rsidRDefault="00AD24F0" w:rsidP="00AD24F0">
      <w:r>
        <w:rPr>
          <w:b/>
        </w:rPr>
        <w:t>Andrew</w:t>
      </w:r>
      <w:r w:rsidRPr="00441B83">
        <w:rPr>
          <w:b/>
        </w:rPr>
        <w:t>:</w:t>
      </w:r>
      <w:r>
        <w:t xml:space="preserve"> I suppose when I finished school I got into education and I had a year off and sort of reassessed everything and I decided I wanted to do business. Looking back on it now I think the reason I did business was because I wanted to be rich and that kind of thing. At the end of my business I sort of reassessed again and I thought I want to do something that I enjoyed and I enjoy helping other people. I had a couple of friends who were doing speech pathology and I sort of got into what they were studying. </w:t>
      </w:r>
    </w:p>
    <w:p w:rsidR="00AD24F0" w:rsidRDefault="00AD24F0" w:rsidP="00AD24F0">
      <w:r>
        <w:t>I think the motivation levels are definitely through the roof compared to business. It’s just so much easier to study something when you are enjoying it. There is a lot of statistics out there that sort of suggest speech impediments or speech difficulties are a lot more regular than the average person would think. I come into it sort of not understanding that, how common speech impediments are. I suppose that’s come back do we want to make them better? So yeah, if you can sort of do that I think, it sort of, gives you a bit of a warm feeling. So yeah, it is sort of something that I hope to do.</w:t>
      </w:r>
    </w:p>
    <w:p w:rsidR="00AD24F0" w:rsidRDefault="00AD24F0" w:rsidP="00AD24F0">
      <w:r>
        <w:t xml:space="preserve">Just having that support that you know is there. </w:t>
      </w:r>
      <w:proofErr w:type="gramStart"/>
      <w:r>
        <w:t>Having the friendships that you build, to sort of get through the study together because it’s not always easy.</w:t>
      </w:r>
      <w:proofErr w:type="gramEnd"/>
    </w:p>
    <w:p w:rsidR="00AD24F0" w:rsidRDefault="00AD24F0" w:rsidP="00AD24F0">
      <w:r>
        <w:t>Since I’ve moved into speech pathology I’ve had an idea of opening up my own little private practice, but I think that would be a few years down the track.</w:t>
      </w:r>
    </w:p>
    <w:p w:rsidR="00AD24F0" w:rsidRDefault="00AD24F0" w:rsidP="00AD24F0">
      <w:r>
        <w:t xml:space="preserve">It’s just exciting knowing what we are learning now is going to be put into practice in a few years time. </w:t>
      </w:r>
    </w:p>
    <w:p w:rsidR="00AD24F0" w:rsidRDefault="00AD24F0" w:rsidP="00AD24F0"/>
    <w:p w:rsidR="00AD24F0" w:rsidRPr="006C3202" w:rsidRDefault="00AD24F0" w:rsidP="00AD24F0">
      <w:pPr>
        <w:rPr>
          <w:b/>
        </w:rPr>
      </w:pPr>
      <w:r w:rsidRPr="006C3202">
        <w:rPr>
          <w:b/>
        </w:rPr>
        <w:t>Text on screen:</w:t>
      </w:r>
    </w:p>
    <w:p w:rsidR="00AD24F0" w:rsidRDefault="00AD24F0" w:rsidP="00AD24F0"/>
    <w:p w:rsidR="00AD24F0" w:rsidRDefault="00AD24F0" w:rsidP="00AD24F0">
      <w:r>
        <w:t>Infinite Possibilities™</w:t>
      </w:r>
      <w:r>
        <w:br/>
      </w:r>
      <w:hyperlink r:id="rId4" w:history="1">
        <w:r w:rsidRPr="00ED6A5D">
          <w:rPr>
            <w:rStyle w:val="Hyperlink"/>
          </w:rPr>
          <w:t>www.latrobe.edu.au</w:t>
        </w:r>
      </w:hyperlink>
    </w:p>
    <w:p w:rsidR="009869BD" w:rsidRDefault="009869BD"/>
    <w:sectPr w:rsidR="009869BD" w:rsidSect="009869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24F0"/>
    <w:rsid w:val="009869BD"/>
    <w:rsid w:val="00AD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AD24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24F0"/>
    <w:rPr>
      <w:rFonts w:ascii="Arial" w:eastAsia="Times New Roman" w:hAnsi="Arial" w:cs="Arial"/>
      <w:b/>
      <w:bCs/>
      <w:i/>
      <w:iCs/>
      <w:sz w:val="28"/>
      <w:szCs w:val="28"/>
      <w:lang w:val="en-AU" w:eastAsia="en-AU"/>
    </w:rPr>
  </w:style>
  <w:style w:type="character" w:styleId="Hyperlink">
    <w:name w:val="Hyperlink"/>
    <w:basedOn w:val="DefaultParagraphFont"/>
    <w:rsid w:val="00AD24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trob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>La Trobe University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Pearson</dc:creator>
  <cp:lastModifiedBy>Daniel Pearson</cp:lastModifiedBy>
  <cp:revision>1</cp:revision>
  <dcterms:created xsi:type="dcterms:W3CDTF">2011-06-08T02:10:00Z</dcterms:created>
  <dcterms:modified xsi:type="dcterms:W3CDTF">2011-06-08T02:11:00Z</dcterms:modified>
</cp:coreProperties>
</file>