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FFA" w:rsidRDefault="00994FFA" w:rsidP="00994FFA">
      <w:pPr>
        <w:pStyle w:val="NoSpacing"/>
      </w:pPr>
      <w:r>
        <w:t>Blended Learning</w:t>
      </w:r>
      <w:r>
        <w:t xml:space="preserve">, </w:t>
      </w:r>
      <w:r>
        <w:t>Dr John Hannon</w:t>
      </w:r>
      <w:r>
        <w:t xml:space="preserve">, </w:t>
      </w:r>
      <w:r>
        <w:t>LTLT, La Trobe University</w:t>
      </w:r>
    </w:p>
    <w:p w:rsidR="00994FFA" w:rsidRDefault="00994FFA" w:rsidP="00994FFA">
      <w:pPr>
        <w:pStyle w:val="NoSpacing"/>
      </w:pPr>
    </w:p>
    <w:p w:rsidR="00994FFA" w:rsidRDefault="00994FFA" w:rsidP="00994FFA">
      <w:pPr>
        <w:pStyle w:val="NoSpacing"/>
      </w:pPr>
      <w:r>
        <w:t>Teaching and learning in higher education is changing.</w:t>
      </w:r>
    </w:p>
    <w:p w:rsidR="00994FFA" w:rsidRDefault="00994FFA" w:rsidP="00994FFA">
      <w:pPr>
        <w:pStyle w:val="NoSpacing"/>
      </w:pPr>
    </w:p>
    <w:p w:rsidR="00994FFA" w:rsidRDefault="00994FFA" w:rsidP="00994FFA">
      <w:pPr>
        <w:pStyle w:val="NoSpacing"/>
      </w:pPr>
      <w:r>
        <w:t>Universities have traditions of learning that are over 1000 years old.</w:t>
      </w:r>
      <w:r>
        <w:t xml:space="preserve"> </w:t>
      </w:r>
      <w:r>
        <w:t>Moreover, some of these still persist.</w:t>
      </w:r>
    </w:p>
    <w:p w:rsidR="00994FFA" w:rsidRDefault="00994FFA" w:rsidP="00994FFA">
      <w:pPr>
        <w:pStyle w:val="NoSpacing"/>
      </w:pPr>
    </w:p>
    <w:p w:rsidR="00994FFA" w:rsidRDefault="00994FFA" w:rsidP="00994FFA">
      <w:pPr>
        <w:pStyle w:val="NoSpacing"/>
      </w:pPr>
      <w:r>
        <w:t>While there is still a place for lectures, we need to ask how these traditions can be adapted for a complex and uncertain future.</w:t>
      </w:r>
    </w:p>
    <w:p w:rsidR="00994FFA" w:rsidRDefault="00994FFA" w:rsidP="00994FFA">
      <w:pPr>
        <w:pStyle w:val="NoSpacing"/>
      </w:pPr>
      <w:r>
        <w:t>Digital networks are transforming higher education.</w:t>
      </w:r>
    </w:p>
    <w:p w:rsidR="00994FFA" w:rsidRDefault="00994FFA" w:rsidP="00994FFA">
      <w:pPr>
        <w:pStyle w:val="NoSpacing"/>
      </w:pPr>
    </w:p>
    <w:p w:rsidR="00994FFA" w:rsidRDefault="00994FFA" w:rsidP="00994FFA">
      <w:pPr>
        <w:pStyle w:val="NoSpacing"/>
      </w:pPr>
      <w:r>
        <w:t>Today's super-connected students study online and face to face, in multi-campus and distributed cohorts.</w:t>
      </w:r>
    </w:p>
    <w:p w:rsidR="00994FFA" w:rsidRDefault="00994FFA" w:rsidP="00994FFA">
      <w:pPr>
        <w:pStyle w:val="NoSpacing"/>
      </w:pPr>
    </w:p>
    <w:p w:rsidR="00994FFA" w:rsidRDefault="00994FFA" w:rsidP="00994FFA">
      <w:pPr>
        <w:pStyle w:val="NoSpacing"/>
      </w:pPr>
      <w:r>
        <w:t>They view presentations and demonstrations via video and podcasts, and access their study resources at times and places that suit them.</w:t>
      </w:r>
    </w:p>
    <w:p w:rsidR="00994FFA" w:rsidRDefault="00994FFA" w:rsidP="00994FFA">
      <w:pPr>
        <w:pStyle w:val="NoSpacing"/>
      </w:pPr>
    </w:p>
    <w:p w:rsidR="00994FFA" w:rsidRDefault="00994FFA" w:rsidP="00994FFA">
      <w:pPr>
        <w:pStyle w:val="NoSpacing"/>
      </w:pPr>
      <w:r>
        <w:t>From home, on transport, or in the workplace.</w:t>
      </w:r>
    </w:p>
    <w:p w:rsidR="00994FFA" w:rsidRDefault="00994FFA" w:rsidP="00994FFA">
      <w:pPr>
        <w:pStyle w:val="NoSpacing"/>
      </w:pPr>
    </w:p>
    <w:p w:rsidR="00994FFA" w:rsidRDefault="00994FFA" w:rsidP="00994FFA">
      <w:pPr>
        <w:pStyle w:val="NoSpacing"/>
      </w:pPr>
      <w:r>
        <w:t>Opportunities for learning are no longer limited by teaching rooms.</w:t>
      </w:r>
    </w:p>
    <w:p w:rsidR="00994FFA" w:rsidRDefault="00994FFA" w:rsidP="00994FFA">
      <w:pPr>
        <w:pStyle w:val="NoSpacing"/>
      </w:pPr>
    </w:p>
    <w:p w:rsidR="00994FFA" w:rsidRDefault="00994FFA" w:rsidP="00994FFA">
      <w:pPr>
        <w:pStyle w:val="NoSpacing"/>
      </w:pPr>
      <w:r>
        <w:t>Students connect to expert knowledge, they meet with professionals, and even conduct a live session with a book author.</w:t>
      </w:r>
    </w:p>
    <w:p w:rsidR="00994FFA" w:rsidRDefault="00994FFA" w:rsidP="00994FFA">
      <w:pPr>
        <w:pStyle w:val="NoSpacing"/>
      </w:pPr>
    </w:p>
    <w:p w:rsidR="00994FFA" w:rsidRDefault="00994FFA" w:rsidP="00994FFA">
      <w:pPr>
        <w:pStyle w:val="NoSpacing"/>
      </w:pPr>
      <w:r>
        <w:t xml:space="preserve">So what is blended learning? Well, to start with, it's not replacing lectures for recordings or textbooks for digital content, </w:t>
      </w:r>
      <w:bookmarkStart w:id="0" w:name="_GoBack"/>
      <w:bookmarkEnd w:id="0"/>
      <w:r>
        <w:t xml:space="preserve">or posting assignments for online submission. </w:t>
      </w:r>
    </w:p>
    <w:p w:rsidR="00994FFA" w:rsidRDefault="00994FFA" w:rsidP="00994FFA">
      <w:pPr>
        <w:pStyle w:val="NoSpacing"/>
      </w:pPr>
      <w:r>
        <w:t>Blended learning is not substitution.</w:t>
      </w:r>
    </w:p>
    <w:p w:rsidR="00994FFA" w:rsidRDefault="00994FFA" w:rsidP="00994FFA">
      <w:pPr>
        <w:pStyle w:val="NoSpacing"/>
      </w:pPr>
    </w:p>
    <w:p w:rsidR="00994FFA" w:rsidRDefault="00994FFA" w:rsidP="00994FFA">
      <w:pPr>
        <w:pStyle w:val="NoSpacing"/>
      </w:pPr>
      <w:r>
        <w:t>It creates new connections beyond the walled garden of traditional university learning.</w:t>
      </w:r>
    </w:p>
    <w:p w:rsidR="00994FFA" w:rsidRDefault="00994FFA" w:rsidP="00994FFA">
      <w:pPr>
        <w:pStyle w:val="NoSpacing"/>
      </w:pPr>
    </w:p>
    <w:p w:rsidR="00994FFA" w:rsidRDefault="00994FFA" w:rsidP="00994FFA">
      <w:pPr>
        <w:pStyle w:val="NoSpacing"/>
      </w:pPr>
      <w:r>
        <w:t>Students find open resources, courses and textbooks, they generate knowledge from field projects, and collaborate in professional learning communities.</w:t>
      </w:r>
    </w:p>
    <w:p w:rsidR="00994FFA" w:rsidRDefault="00994FFA" w:rsidP="00994FFA">
      <w:pPr>
        <w:pStyle w:val="NoSpacing"/>
      </w:pPr>
      <w:r>
        <w:t>Blended learning integrates these relevant and authentic learning experiences into university courses.</w:t>
      </w:r>
    </w:p>
    <w:p w:rsidR="00994FFA" w:rsidRDefault="00994FFA" w:rsidP="00994FFA">
      <w:pPr>
        <w:pStyle w:val="NoSpacing"/>
      </w:pPr>
    </w:p>
    <w:p w:rsidR="00994FFA" w:rsidRDefault="00994FFA" w:rsidP="00994FFA">
      <w:pPr>
        <w:pStyle w:val="NoSpacing"/>
      </w:pPr>
      <w:r>
        <w:t>How does this happen? Instead of designing study around scheduled classes, blended learning designs structured interaction between learners, teachers and resources.</w:t>
      </w:r>
    </w:p>
    <w:p w:rsidR="00994FFA" w:rsidRDefault="00994FFA" w:rsidP="00994FFA">
      <w:pPr>
        <w:pStyle w:val="NoSpacing"/>
      </w:pPr>
    </w:p>
    <w:p w:rsidR="00994FFA" w:rsidRDefault="00994FFA" w:rsidP="00994FFA">
      <w:pPr>
        <w:pStyle w:val="NoSpacing"/>
      </w:pPr>
      <w:r>
        <w:t>For example, in the subject International Public Policy, the lecture was transformed from a platform for presentation to a forum for making connections to key concepts.</w:t>
      </w:r>
    </w:p>
    <w:p w:rsidR="00994FFA" w:rsidRDefault="00994FFA" w:rsidP="00994FFA">
      <w:pPr>
        <w:pStyle w:val="NoSpacing"/>
      </w:pPr>
    </w:p>
    <w:p w:rsidR="00994FFA" w:rsidRDefault="00994FFA" w:rsidP="00994FFA">
      <w:pPr>
        <w:pStyle w:val="NoSpacing"/>
      </w:pPr>
      <w:r>
        <w:t>A focus on activities involved pre-reading, recorded mini-lectures and guided discussion.</w:t>
      </w:r>
    </w:p>
    <w:p w:rsidR="00994FFA" w:rsidRDefault="00994FFA" w:rsidP="00994FFA">
      <w:pPr>
        <w:pStyle w:val="NoSpacing"/>
      </w:pPr>
      <w:r>
        <w:t xml:space="preserve"> </w:t>
      </w:r>
    </w:p>
    <w:p w:rsidR="00994FFA" w:rsidRDefault="00994FFA" w:rsidP="00994FFA">
      <w:pPr>
        <w:pStyle w:val="NoSpacing"/>
      </w:pPr>
      <w:r>
        <w:t xml:space="preserve">Blended learning is active learning through structured engagement. </w:t>
      </w:r>
    </w:p>
    <w:p w:rsidR="00994FFA" w:rsidRDefault="00994FFA" w:rsidP="00994FFA">
      <w:pPr>
        <w:pStyle w:val="NoSpacing"/>
      </w:pPr>
      <w:r>
        <w:t>It extends opportunities and opens up new possibilities in education.</w:t>
      </w:r>
    </w:p>
    <w:p w:rsidR="00994FFA" w:rsidRDefault="00994FFA" w:rsidP="00994FFA">
      <w:pPr>
        <w:pStyle w:val="NoSpacing"/>
      </w:pPr>
    </w:p>
    <w:p w:rsidR="00994FFA" w:rsidRDefault="00994FFA" w:rsidP="00994FFA">
      <w:pPr>
        <w:pStyle w:val="NoSpacing"/>
      </w:pPr>
      <w:r>
        <w:t xml:space="preserve">If you'd like to find out more about how to integrate online learning experiences with face to face teaching in your subject visit www.latrobe.edu.au/blended </w:t>
      </w:r>
    </w:p>
    <w:p w:rsidR="00994FFA" w:rsidRDefault="00994FFA" w:rsidP="00994FFA">
      <w:pPr>
        <w:pStyle w:val="NoSpacing"/>
      </w:pPr>
      <w:r>
        <w:t>Find out more about designing active learning into your courses.</w:t>
      </w:r>
    </w:p>
    <w:p w:rsidR="005065AC" w:rsidRDefault="00994FFA" w:rsidP="00994FFA">
      <w:pPr>
        <w:pStyle w:val="NoSpacing"/>
      </w:pPr>
    </w:p>
    <w:sectPr w:rsidR="005065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FA"/>
    <w:rsid w:val="00555126"/>
    <w:rsid w:val="00994FFA"/>
    <w:rsid w:val="00CC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33845-7E3F-449E-9356-9F6416BB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F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Dunell</dc:creator>
  <cp:keywords/>
  <dc:description/>
  <cp:lastModifiedBy>Brian Dunell</cp:lastModifiedBy>
  <cp:revision>1</cp:revision>
  <dcterms:created xsi:type="dcterms:W3CDTF">2015-04-02T03:32:00Z</dcterms:created>
  <dcterms:modified xsi:type="dcterms:W3CDTF">2015-04-02T03:34:00Z</dcterms:modified>
</cp:coreProperties>
</file>